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5E" w:rsidRDefault="00F8335E">
      <w:pPr>
        <w:rPr>
          <w:rFonts w:cs="Times New Roman"/>
        </w:rPr>
      </w:pPr>
    </w:p>
    <w:p w:rsidR="00F8335E" w:rsidRDefault="00F8335E">
      <w:pPr>
        <w:rPr>
          <w:rFonts w:cs="Times New Roman"/>
        </w:rPr>
      </w:pPr>
    </w:p>
    <w:p w:rsidR="00F8335E" w:rsidRDefault="00F8335E">
      <w:pPr>
        <w:rPr>
          <w:rFonts w:cs="Times New Roman"/>
        </w:rPr>
      </w:pPr>
    </w:p>
    <w:p w:rsidR="00F8335E" w:rsidRDefault="00F8335E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81"/>
        <w:gridCol w:w="5373"/>
      </w:tblGrid>
      <w:tr w:rsidR="00F8335E" w:rsidRPr="00485AA7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Title"/>
              <w:rPr>
                <w:rFonts w:ascii="Verdana" w:hAnsi="Verdana" w:cs="Verdana"/>
                <w:sz w:val="20"/>
                <w:szCs w:val="20"/>
              </w:rPr>
            </w:pPr>
            <w:r w:rsidRPr="00100EE7">
              <w:rPr>
                <w:rFonts w:ascii="Verdana" w:hAnsi="Verdana" w:cs="Verdana"/>
                <w:sz w:val="20"/>
                <w:szCs w:val="20"/>
              </w:rPr>
              <w:t>MEMORIA DEL CURSO 20XX/20XX</w:t>
            </w:r>
          </w:p>
          <w:p w:rsidR="00F8335E" w:rsidRPr="00100EE7" w:rsidRDefault="00F8335E" w:rsidP="007700E4">
            <w:pPr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RPr="00485AA7">
        <w:trPr>
          <w:trHeight w:val="57"/>
        </w:trPr>
        <w:tc>
          <w:tcPr>
            <w:tcW w:w="4496" w:type="dxa"/>
            <w:shd w:val="clear" w:color="auto" w:fill="D9D9D9"/>
          </w:tcPr>
          <w:p w:rsidR="00F8335E" w:rsidRPr="00100EE7" w:rsidRDefault="00F8335E" w:rsidP="007700E4">
            <w:pPr>
              <w:pStyle w:val="BodyText"/>
              <w:jc w:val="center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</w:rPr>
              <w:t>Nombre del asesor</w:t>
            </w:r>
          </w:p>
        </w:tc>
        <w:tc>
          <w:tcPr>
            <w:tcW w:w="5358" w:type="dxa"/>
            <w:shd w:val="clear" w:color="auto" w:fill="D9D9D9"/>
          </w:tcPr>
          <w:p w:rsidR="00F8335E" w:rsidRPr="00100EE7" w:rsidRDefault="00F8335E" w:rsidP="007700E4">
            <w:pPr>
              <w:jc w:val="center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</w:rPr>
              <w:t>Asesoría de referencia</w:t>
            </w:r>
          </w:p>
        </w:tc>
      </w:tr>
      <w:tr w:rsidR="00F8335E">
        <w:trPr>
          <w:trHeight w:val="57"/>
        </w:trPr>
        <w:tc>
          <w:tcPr>
            <w:tcW w:w="4496" w:type="dxa"/>
          </w:tcPr>
          <w:p w:rsidR="00F8335E" w:rsidRPr="00100EE7" w:rsidRDefault="00F8335E" w:rsidP="007700E4">
            <w:pPr>
              <w:pStyle w:val="BodyText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58" w:type="dxa"/>
          </w:tcPr>
          <w:p w:rsidR="00F8335E" w:rsidRPr="00100EE7" w:rsidRDefault="00F8335E" w:rsidP="007700E4">
            <w:pPr>
              <w:pStyle w:val="BodyText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b/>
                <w:bCs/>
              </w:rPr>
            </w:pPr>
            <w:r w:rsidRPr="00100EE7">
              <w:rPr>
                <w:b/>
                <w:bCs/>
                <w:sz w:val="18"/>
                <w:szCs w:val="18"/>
              </w:rPr>
              <w:t>1a.- Relación de centros en los que ha intervenido como asesor de referencia, especificando en cada uno de ellos.</w:t>
            </w:r>
            <w:r w:rsidRPr="00100EE7">
              <w:rPr>
                <w:b/>
                <w:bCs/>
              </w:rPr>
              <w:t xml:space="preserve"> </w:t>
            </w:r>
          </w:p>
          <w:p w:rsidR="00F8335E" w:rsidRPr="00100EE7" w:rsidRDefault="00F8335E" w:rsidP="007700E4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La situación inicial del centro</w:t>
            </w:r>
          </w:p>
          <w:p w:rsidR="00F8335E" w:rsidRPr="00100EE7" w:rsidRDefault="00F8335E" w:rsidP="007700E4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Las actuaciones realizadas</w:t>
            </w:r>
          </w:p>
          <w:p w:rsidR="00F8335E" w:rsidRPr="00100EE7" w:rsidRDefault="00F8335E" w:rsidP="007700E4">
            <w:pPr>
              <w:pStyle w:val="ListParagraph"/>
              <w:numPr>
                <w:ilvl w:val="0"/>
                <w:numId w:val="16"/>
              </w:num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sz w:val="16"/>
                <w:szCs w:val="16"/>
              </w:rPr>
              <w:t>Propuestas de actuación formativa para el próximo curso fundamentadas en las Memorias de los coordinadores de las actividades formativas desarrolladas en el centro y/o las evaluaciones de dichas actividades.</w:t>
            </w:r>
          </w:p>
        </w:tc>
      </w:tr>
      <w:tr w:rsidR="00F8335E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color w:val="FF0000"/>
                <w:sz w:val="16"/>
                <w:szCs w:val="16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b/>
                <w:bCs/>
              </w:rPr>
            </w:pPr>
            <w:r w:rsidRPr="00100EE7">
              <w:rPr>
                <w:b/>
                <w:bCs/>
                <w:sz w:val="18"/>
                <w:szCs w:val="18"/>
              </w:rPr>
              <w:t>1b.- Relación de otros centros en los que ha intervenido, especificando en cada uno de ellos.</w:t>
            </w:r>
            <w:r w:rsidRPr="00100EE7">
              <w:rPr>
                <w:b/>
                <w:bCs/>
              </w:rPr>
              <w:t xml:space="preserve"> </w:t>
            </w:r>
          </w:p>
          <w:p w:rsidR="00F8335E" w:rsidRPr="00100EE7" w:rsidRDefault="00F8335E" w:rsidP="007700E4">
            <w:pPr>
              <w:pStyle w:val="ListParagraph"/>
              <w:numPr>
                <w:ilvl w:val="0"/>
                <w:numId w:val="16"/>
              </w:numPr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sz w:val="16"/>
                <w:szCs w:val="16"/>
              </w:rPr>
              <w:t>Las actuaciones realizadas</w:t>
            </w:r>
          </w:p>
        </w:tc>
      </w:tr>
      <w:tr w:rsidR="00F8335E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BodyText"/>
              <w:rPr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2</w:t>
            </w:r>
            <w:r w:rsidRPr="00100EE7">
              <w:rPr>
                <w:b/>
                <w:bCs/>
                <w:sz w:val="18"/>
                <w:szCs w:val="18"/>
              </w:rPr>
              <w:t>.- Actividades formativas en las que ha intervenido, especificando en cada una de ellas el grado de implicación del Asesor según la tabla adjunta.</w:t>
            </w:r>
          </w:p>
          <w:p w:rsidR="00F8335E" w:rsidRPr="00100EE7" w:rsidRDefault="00F8335E" w:rsidP="007700E4">
            <w:pPr>
              <w:pStyle w:val="BodyText"/>
              <w:rPr>
                <w:b/>
                <w:bCs/>
                <w:sz w:val="18"/>
                <w:szCs w:val="18"/>
              </w:rPr>
            </w:pPr>
          </w:p>
          <w:tbl>
            <w:tblPr>
              <w:tblW w:w="963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213"/>
              <w:gridCol w:w="3213"/>
              <w:gridCol w:w="3213"/>
            </w:tblGrid>
            <w:tr w:rsidR="00F8335E" w:rsidRPr="004A276E">
              <w:trPr>
                <w:jc w:val="center"/>
              </w:trPr>
              <w:tc>
                <w:tcPr>
                  <w:tcW w:w="94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F8335E" w:rsidRPr="004A276E" w:rsidRDefault="00F8335E" w:rsidP="007700E4">
                  <w:pPr>
                    <w:jc w:val="center"/>
                    <w:rPr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>INTERVENCI</w:t>
                  </w:r>
                  <w:r>
                    <w:rPr>
                      <w:b/>
                      <w:bCs/>
                      <w:color w:val="000000"/>
                      <w:sz w:val="14"/>
                      <w:szCs w:val="14"/>
                    </w:rPr>
                    <w:t>ONES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 DEL AS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  <w:shd w:val="clear" w:color="auto" w:fill="D9D9D9"/>
                    </w:rPr>
                    <w:t>E</w:t>
                  </w:r>
                  <w:r w:rsidRPr="004A276E">
                    <w:rPr>
                      <w:b/>
                      <w:bCs/>
                      <w:color w:val="000000"/>
                      <w:sz w:val="14"/>
                      <w:szCs w:val="14"/>
                    </w:rPr>
                    <w:t xml:space="preserve">SOR@ 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Planificación y difusión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Ayuda preparación proyecto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Gestión adva y/o económica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Coordinación y Memoria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Informe de evaluación inicial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Asesoramiento y apoyo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Asistencia a sesiones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Contactos coordinador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Preparación documentación</w:t>
                  </w:r>
                </w:p>
              </w:tc>
            </w:tr>
            <w:tr w:rsidR="00F8335E" w:rsidRPr="004A276E">
              <w:trPr>
                <w:trHeight w:val="214"/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Corrección trabajos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Lectura Memoria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Ponente </w:t>
                  </w:r>
                </w:p>
              </w:tc>
            </w:tr>
            <w:tr w:rsidR="00F8335E" w:rsidRPr="004A276E">
              <w:trPr>
                <w:jc w:val="center"/>
              </w:trPr>
              <w:tc>
                <w:tcPr>
                  <w:tcW w:w="31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Evaluación</w:t>
                  </w:r>
                </w:p>
              </w:tc>
              <w:tc>
                <w:tcPr>
                  <w:tcW w:w="31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F8335E" w:rsidRPr="004A276E" w:rsidRDefault="00F8335E" w:rsidP="007700E4">
                  <w:pPr>
                    <w:rPr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Informe de evaluación final</w:t>
                  </w:r>
                </w:p>
              </w:tc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335E" w:rsidRPr="004A276E" w:rsidRDefault="00F8335E" w:rsidP="007700E4">
                  <w:pPr>
                    <w:rPr>
                      <w:rFonts w:cs="Times New Roman"/>
                      <w:color w:val="000000"/>
                      <w:sz w:val="14"/>
                      <w:szCs w:val="14"/>
                    </w:rPr>
                  </w:pP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instrText xml:space="preserve"> FORMCHECKBOX </w:instrText>
                  </w:r>
                  <w:r w:rsidRPr="004A276E">
                    <w:rPr>
                      <w:color w:val="000000"/>
                      <w:sz w:val="14"/>
                      <w:szCs w:val="14"/>
                    </w:rPr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fldChar w:fldCharType="end"/>
                  </w:r>
                  <w:r w:rsidRPr="004A276E">
                    <w:rPr>
                      <w:color w:val="000000"/>
                      <w:sz w:val="14"/>
                      <w:szCs w:val="14"/>
                    </w:rPr>
                    <w:t xml:space="preserve"> Otras ( indicarlas)</w:t>
                  </w:r>
                </w:p>
              </w:tc>
            </w:tr>
          </w:tbl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RPr="001757DC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ind w:left="720"/>
              <w:rPr>
                <w:rFonts w:cs="Times New Roman"/>
                <w:color w:val="FF0000"/>
                <w:sz w:val="18"/>
                <w:szCs w:val="18"/>
                <w:lang w:val="es-ES_tradnl"/>
              </w:rPr>
            </w:pPr>
          </w:p>
          <w:p w:rsidR="00F8335E" w:rsidRPr="00100EE7" w:rsidRDefault="00F8335E" w:rsidP="007700E4">
            <w:pPr>
              <w:pStyle w:val="BodyText"/>
              <w:jc w:val="center"/>
              <w:rPr>
                <w:rFonts w:cs="Times New Roman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F8335E" w:rsidRPr="00154050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sz w:val="18"/>
                <w:szCs w:val="18"/>
                <w:lang w:val="es-ES_tradnl"/>
              </w:rPr>
            </w:pPr>
            <w:r w:rsidRPr="00100EE7">
              <w:rPr>
                <w:b/>
                <w:bCs/>
              </w:rPr>
              <w:t>3.- Otras actividades de la Asesoría</w:t>
            </w:r>
          </w:p>
        </w:tc>
      </w:tr>
      <w:tr w:rsidR="00F8335E" w:rsidRPr="00154050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</w:rPr>
            </w:pPr>
          </w:p>
        </w:tc>
      </w:tr>
      <w:tr w:rsidR="00F8335E" w:rsidRPr="0022092C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  <w:lang w:val="es-ES_tradnl"/>
              </w:rPr>
            </w:pPr>
            <w:r w:rsidRPr="00100EE7">
              <w:rPr>
                <w:b/>
                <w:bCs/>
                <w:sz w:val="18"/>
                <w:szCs w:val="18"/>
              </w:rPr>
              <w:t>4.- Otras funciones y tareas desarrolladas por el asesor</w:t>
            </w:r>
          </w:p>
        </w:tc>
      </w:tr>
      <w:tr w:rsidR="00F8335E" w:rsidRPr="0022092C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 w:rsidRPr="001757DC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  <w:sz w:val="18"/>
                <w:szCs w:val="18"/>
                <w:lang w:val="es-ES_tradnl"/>
              </w:rPr>
              <w:t>5.- Valoración de las actividades a su cargo</w:t>
            </w:r>
          </w:p>
          <w:p w:rsidR="00F8335E" w:rsidRPr="00100EE7" w:rsidRDefault="00F8335E" w:rsidP="007700E4">
            <w:pPr>
              <w:pStyle w:val="BodyText"/>
              <w:rPr>
                <w:sz w:val="16"/>
                <w:szCs w:val="16"/>
              </w:rPr>
            </w:pPr>
            <w:r w:rsidRPr="00100EE7">
              <w:rPr>
                <w:sz w:val="16"/>
                <w:szCs w:val="16"/>
              </w:rPr>
              <w:t>Aspectos más significativos de los apartados II, III, IV y VII de los informes finales</w:t>
            </w:r>
          </w:p>
        </w:tc>
      </w:tr>
      <w:tr w:rsidR="00F8335E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6.- Propuestas de mejora para el próximo curso.</w:t>
            </w:r>
          </w:p>
        </w:tc>
      </w:tr>
      <w:tr w:rsidR="00F8335E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F8335E" w:rsidRPr="00100EE7" w:rsidRDefault="00F8335E" w:rsidP="007700E4">
            <w:pPr>
              <w:pStyle w:val="BodyText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F8335E">
        <w:trPr>
          <w:trHeight w:val="57"/>
        </w:trPr>
        <w:tc>
          <w:tcPr>
            <w:tcW w:w="9854" w:type="dxa"/>
            <w:gridSpan w:val="2"/>
            <w:shd w:val="clear" w:color="auto" w:fill="D9D9D9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  <w:r w:rsidRPr="00100EE7">
              <w:rPr>
                <w:b/>
                <w:bCs/>
              </w:rPr>
              <w:t>7.- Necesidades de recursos y / o formación para desempeñar la función asesora.</w:t>
            </w:r>
          </w:p>
        </w:tc>
      </w:tr>
      <w:tr w:rsidR="00F8335E">
        <w:trPr>
          <w:trHeight w:val="57"/>
        </w:trPr>
        <w:tc>
          <w:tcPr>
            <w:tcW w:w="9854" w:type="dxa"/>
            <w:gridSpan w:val="2"/>
          </w:tcPr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  <w:p w:rsidR="00F8335E" w:rsidRPr="00100EE7" w:rsidRDefault="00F8335E" w:rsidP="007700E4">
            <w:pPr>
              <w:jc w:val="both"/>
              <w:rPr>
                <w:rFonts w:cs="Times New Roman"/>
                <w:b/>
                <w:bCs/>
              </w:rPr>
            </w:pPr>
          </w:p>
        </w:tc>
      </w:tr>
    </w:tbl>
    <w:p w:rsidR="00F8335E" w:rsidRPr="004D4037" w:rsidRDefault="00F8335E">
      <w:pPr>
        <w:rPr>
          <w:rFonts w:cs="Times New Roman"/>
        </w:rPr>
      </w:pPr>
    </w:p>
    <w:sectPr w:rsidR="00F8335E" w:rsidRPr="004D4037" w:rsidSect="00B5275F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35E" w:rsidRDefault="00F8335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8335E" w:rsidRDefault="00F8335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35E" w:rsidRPr="004D4037" w:rsidRDefault="00F8335E" w:rsidP="004D4037">
    <w:pPr>
      <w:jc w:val="center"/>
      <w:rPr>
        <w:sz w:val="14"/>
        <w:szCs w:val="14"/>
      </w:rPr>
    </w:pPr>
    <w:r w:rsidRPr="004D4037">
      <w:rPr>
        <w:sz w:val="14"/>
        <w:szCs w:val="14"/>
      </w:rPr>
      <w:t xml:space="preserve">Plaza de la Merced, 6  50500 TARAZONA (Zaragoza)   Teléfono 976 199059   Fax 976 640350 </w:t>
    </w:r>
  </w:p>
  <w:p w:rsidR="00F8335E" w:rsidRPr="004D4037" w:rsidRDefault="00F8335E" w:rsidP="004D4037">
    <w:pPr>
      <w:jc w:val="center"/>
      <w:rPr>
        <w:sz w:val="14"/>
        <w:szCs w:val="14"/>
        <w:lang w:val="pt-BR"/>
      </w:rPr>
    </w:pPr>
    <w:hyperlink r:id="rId1" w:history="1">
      <w:r w:rsidRPr="004D4037">
        <w:rPr>
          <w:rStyle w:val="Hyperlink"/>
          <w:sz w:val="14"/>
          <w:szCs w:val="14"/>
          <w:lang w:val="pt-BR"/>
        </w:rPr>
        <w:t>cprtarazona@educa.aragon.es</w:t>
      </w:r>
    </w:hyperlink>
    <w:r w:rsidRPr="004D4037">
      <w:rPr>
        <w:sz w:val="14"/>
        <w:szCs w:val="14"/>
        <w:lang w:val="pt-BR"/>
      </w:rPr>
      <w:t xml:space="preserve">      h</w:t>
    </w:r>
    <w:r>
      <w:rPr>
        <w:sz w:val="14"/>
        <w:szCs w:val="14"/>
        <w:lang w:val="pt-BR"/>
      </w:rPr>
      <w:t>t</w:t>
    </w:r>
    <w:r w:rsidRPr="004D4037">
      <w:rPr>
        <w:sz w:val="14"/>
        <w:szCs w:val="14"/>
        <w:lang w:val="pt-BR"/>
      </w:rPr>
      <w:t>tp://www. cprtarazona.com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35E" w:rsidRDefault="00F8335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8335E" w:rsidRDefault="00F8335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35E" w:rsidRDefault="00F8335E">
    <w:pPr>
      <w:pStyle w:val="Header"/>
      <w:rPr>
        <w:rFonts w:cs="Times New Roman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96pt;margin-top:3.25pt;width:92.7pt;height:45.35pt;z-index:251658240">
          <v:imagedata r:id="rId1" o:title=""/>
        </v:shape>
      </w:pict>
    </w:r>
    <w:r>
      <w:rPr>
        <w:noProof/>
      </w:rPr>
      <w:pict>
        <v:shape id="_x0000_s2050" type="#_x0000_t75" style="position:absolute;margin-left:0;margin-top:3.25pt;width:121.45pt;height:45.35pt;z-index:251657216">
          <v:imagedata r:id="rId2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85C89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C473B17"/>
    <w:multiLevelType w:val="hybridMultilevel"/>
    <w:tmpl w:val="D486C95E"/>
    <w:lvl w:ilvl="0" w:tplc="CD6C1FB2">
      <w:start w:val="1"/>
      <w:numFmt w:val="bullet"/>
      <w:lvlText w:val=""/>
      <w:lvlJc w:val="left"/>
      <w:pPr>
        <w:tabs>
          <w:tab w:val="num" w:pos="357"/>
        </w:tabs>
        <w:ind w:left="227" w:firstLine="133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6B0B56"/>
    <w:multiLevelType w:val="hybridMultilevel"/>
    <w:tmpl w:val="CD68869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DB537D0"/>
    <w:multiLevelType w:val="hybridMultilevel"/>
    <w:tmpl w:val="A7806B6E"/>
    <w:lvl w:ilvl="0" w:tplc="6E44A6C2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081E28"/>
    <w:multiLevelType w:val="hybridMultilevel"/>
    <w:tmpl w:val="424E3F86"/>
    <w:lvl w:ilvl="0" w:tplc="0C0A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3D3B46F4"/>
    <w:multiLevelType w:val="hybridMultilevel"/>
    <w:tmpl w:val="689A3B7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7D1F7A"/>
    <w:multiLevelType w:val="hybridMultilevel"/>
    <w:tmpl w:val="5344E74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96420A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62085BD4">
      <w:start w:val="1"/>
      <w:numFmt w:val="bullet"/>
      <w:lvlText w:val=""/>
      <w:lvlJc w:val="left"/>
      <w:pPr>
        <w:tabs>
          <w:tab w:val="num" w:pos="1797"/>
        </w:tabs>
        <w:ind w:left="1667" w:firstLine="133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20A4357"/>
    <w:multiLevelType w:val="hybridMultilevel"/>
    <w:tmpl w:val="A04E560C"/>
    <w:lvl w:ilvl="0" w:tplc="9F92427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2085BD4">
      <w:start w:val="1"/>
      <w:numFmt w:val="bullet"/>
      <w:lvlText w:val=""/>
      <w:lvlJc w:val="left"/>
      <w:pPr>
        <w:tabs>
          <w:tab w:val="num" w:pos="1426"/>
        </w:tabs>
        <w:ind w:left="1296" w:firstLine="133"/>
      </w:pPr>
      <w:rPr>
        <w:rFonts w:ascii="Wingdings" w:hAnsi="Wingdings" w:cs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2933C0F"/>
    <w:multiLevelType w:val="hybridMultilevel"/>
    <w:tmpl w:val="713808DE"/>
    <w:lvl w:ilvl="0" w:tplc="A14C52D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48B58CB"/>
    <w:multiLevelType w:val="hybridMultilevel"/>
    <w:tmpl w:val="75628D22"/>
    <w:lvl w:ilvl="0" w:tplc="DB56F29A">
      <w:start w:val="1"/>
      <w:numFmt w:val="bullet"/>
      <w:lvlText w:val="□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57615A2"/>
    <w:multiLevelType w:val="hybridMultilevel"/>
    <w:tmpl w:val="2DE29586"/>
    <w:lvl w:ilvl="0" w:tplc="8C1A4B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C0A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BC552D6"/>
    <w:multiLevelType w:val="hybridMultilevel"/>
    <w:tmpl w:val="444EEDEA"/>
    <w:lvl w:ilvl="0" w:tplc="CD6C1FB2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A4A29C6"/>
    <w:multiLevelType w:val="hybridMultilevel"/>
    <w:tmpl w:val="09FECD18"/>
    <w:lvl w:ilvl="0" w:tplc="EDAEE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0C0A001B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3" w:tplc="9650E950">
      <w:start w:val="1"/>
      <w:numFmt w:val="decimal"/>
      <w:lvlText w:val="%4."/>
      <w:lvlJc w:val="left"/>
      <w:pPr>
        <w:tabs>
          <w:tab w:val="num" w:pos="2917"/>
        </w:tabs>
        <w:ind w:left="2917" w:hanging="397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6264A4"/>
    <w:multiLevelType w:val="hybridMultilevel"/>
    <w:tmpl w:val="6CDCBC82"/>
    <w:lvl w:ilvl="0" w:tplc="CD6C1FB2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  <w:b w:val="0"/>
        <w:bCs w:val="0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"/>
  </w:num>
  <w:num w:numId="7">
    <w:abstractNumId w:val="6"/>
  </w:num>
  <w:num w:numId="8">
    <w:abstractNumId w:val="4"/>
  </w:num>
  <w:num w:numId="9">
    <w:abstractNumId w:val="7"/>
  </w:num>
  <w:num w:numId="10">
    <w:abstractNumId w:val="1"/>
  </w:num>
  <w:num w:numId="11">
    <w:abstractNumId w:val="3"/>
  </w:num>
  <w:num w:numId="12">
    <w:abstractNumId w:val="8"/>
  </w:num>
  <w:num w:numId="13">
    <w:abstractNumId w:val="10"/>
  </w:num>
  <w:num w:numId="14">
    <w:abstractNumId w:val="13"/>
  </w:num>
  <w:num w:numId="15">
    <w:abstractNumId w:val="11"/>
  </w:num>
  <w:num w:numId="16">
    <w:abstractNumId w:val="9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197"/>
    <w:rsid w:val="00021747"/>
    <w:rsid w:val="000D04D4"/>
    <w:rsid w:val="00100EE7"/>
    <w:rsid w:val="00154050"/>
    <w:rsid w:val="001757DC"/>
    <w:rsid w:val="0022092C"/>
    <w:rsid w:val="003B6B82"/>
    <w:rsid w:val="00485AA7"/>
    <w:rsid w:val="004A276E"/>
    <w:rsid w:val="004D4037"/>
    <w:rsid w:val="006A14D5"/>
    <w:rsid w:val="007700E4"/>
    <w:rsid w:val="009E26E8"/>
    <w:rsid w:val="00A57ADA"/>
    <w:rsid w:val="00B5275F"/>
    <w:rsid w:val="00D21197"/>
    <w:rsid w:val="00D72000"/>
    <w:rsid w:val="00DA0732"/>
    <w:rsid w:val="00F531B0"/>
    <w:rsid w:val="00F54B1A"/>
    <w:rsid w:val="00F8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Bulle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197"/>
    <w:rPr>
      <w:rFonts w:ascii="Verdana" w:eastAsia="Times New Roman" w:hAnsi="Verdana" w:cs="Verdan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21197"/>
  </w:style>
  <w:style w:type="character" w:customStyle="1" w:styleId="BodyTextChar">
    <w:name w:val="Body Text Char"/>
    <w:basedOn w:val="DefaultParagraphFont"/>
    <w:link w:val="BodyText"/>
    <w:uiPriority w:val="99"/>
    <w:locked/>
    <w:rsid w:val="00D21197"/>
    <w:rPr>
      <w:rFonts w:ascii="Verdana" w:hAnsi="Verdana" w:cs="Verdana"/>
      <w:sz w:val="20"/>
      <w:szCs w:val="20"/>
      <w:lang w:eastAsia="es-ES"/>
    </w:rPr>
  </w:style>
  <w:style w:type="paragraph" w:styleId="ListBullet2">
    <w:name w:val="List Bullet 2"/>
    <w:basedOn w:val="Normal"/>
    <w:autoRedefine/>
    <w:uiPriority w:val="99"/>
    <w:rsid w:val="00D21197"/>
    <w:pPr>
      <w:tabs>
        <w:tab w:val="num" w:pos="720"/>
      </w:tabs>
      <w:ind w:left="360"/>
      <w:jc w:val="both"/>
    </w:pPr>
    <w:rPr>
      <w:color w:val="FF0000"/>
      <w:sz w:val="16"/>
      <w:szCs w:val="16"/>
      <w:lang w:val="es-ES_tradnl"/>
    </w:rPr>
  </w:style>
  <w:style w:type="paragraph" w:customStyle="1" w:styleId="ListaCC">
    <w:name w:val="Lista CC."/>
    <w:basedOn w:val="Normal"/>
    <w:uiPriority w:val="99"/>
    <w:rsid w:val="00D21197"/>
  </w:style>
  <w:style w:type="table" w:styleId="TableGrid">
    <w:name w:val="Table Grid"/>
    <w:basedOn w:val="TableNormal"/>
    <w:uiPriority w:val="99"/>
    <w:rsid w:val="00D2119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D72000"/>
    <w:pPr>
      <w:jc w:val="center"/>
    </w:pPr>
    <w:rPr>
      <w:rFonts w:ascii="Times New Roman" w:hAnsi="Times New Roman" w:cs="Times New Roman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D72000"/>
    <w:rPr>
      <w:rFonts w:ascii="Times New Roman" w:hAnsi="Times New Roman" w:cs="Times New Roman"/>
      <w:b/>
      <w:bCs/>
      <w:sz w:val="24"/>
      <w:szCs w:val="24"/>
      <w:lang w:eastAsia="es-ES"/>
    </w:rPr>
  </w:style>
  <w:style w:type="paragraph" w:styleId="ListParagraph">
    <w:name w:val="List Paragraph"/>
    <w:basedOn w:val="Normal"/>
    <w:uiPriority w:val="99"/>
    <w:qFormat/>
    <w:rsid w:val="00D72000"/>
    <w:pPr>
      <w:ind w:left="720"/>
    </w:pPr>
  </w:style>
  <w:style w:type="paragraph" w:styleId="Header">
    <w:name w:val="header"/>
    <w:basedOn w:val="Normal"/>
    <w:link w:val="HeaderChar"/>
    <w:uiPriority w:val="99"/>
    <w:rsid w:val="004D403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403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Verdana" w:hAnsi="Verdana" w:cs="Verdana"/>
      <w:sz w:val="20"/>
      <w:szCs w:val="20"/>
    </w:rPr>
  </w:style>
  <w:style w:type="character" w:styleId="Hyperlink">
    <w:name w:val="Hyperlink"/>
    <w:basedOn w:val="DefaultParagraphFont"/>
    <w:uiPriority w:val="99"/>
    <w:rsid w:val="004D40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prtarazona@educa.aragon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281</Words>
  <Characters>1550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</dc:creator>
  <cp:keywords/>
  <dc:description/>
  <cp:lastModifiedBy>pc</cp:lastModifiedBy>
  <cp:revision>4</cp:revision>
  <dcterms:created xsi:type="dcterms:W3CDTF">2011-03-01T21:24:00Z</dcterms:created>
  <dcterms:modified xsi:type="dcterms:W3CDTF">2011-03-10T09:48:00Z</dcterms:modified>
</cp:coreProperties>
</file>